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2B" w:rsidRDefault="0057112B">
      <w:pPr>
        <w:pStyle w:val="LO-normal"/>
        <w:jc w:val="right"/>
        <w:rPr>
          <w:b/>
          <w:sz w:val="26"/>
          <w:szCs w:val="26"/>
        </w:rPr>
      </w:pPr>
      <w:bookmarkStart w:id="0" w:name="_GoBack"/>
      <w:bookmarkEnd w:id="0"/>
    </w:p>
    <w:p w:rsidR="0057112B" w:rsidRDefault="0057112B">
      <w:pPr>
        <w:pStyle w:val="LO-normal"/>
        <w:jc w:val="right"/>
        <w:rPr>
          <w:b/>
          <w:sz w:val="26"/>
          <w:szCs w:val="26"/>
        </w:rPr>
      </w:pPr>
    </w:p>
    <w:p w:rsidR="0057112B" w:rsidRDefault="00437D71">
      <w:pPr>
        <w:pStyle w:val="LO-normal"/>
        <w:jc w:val="right"/>
        <w:rPr>
          <w:b/>
        </w:rPr>
      </w:pPr>
      <w:r>
        <w:rPr>
          <w:b/>
          <w:sz w:val="26"/>
          <w:szCs w:val="26"/>
        </w:rPr>
        <w:t>All.1 Modulo di domanda</w:t>
      </w:r>
    </w:p>
    <w:p w:rsidR="0057112B" w:rsidRDefault="0057112B">
      <w:pPr>
        <w:pStyle w:val="LO-normal"/>
        <w:jc w:val="center"/>
        <w:rPr>
          <w:b/>
          <w:sz w:val="26"/>
          <w:szCs w:val="26"/>
        </w:rPr>
      </w:pPr>
    </w:p>
    <w:p w:rsidR="0057112B" w:rsidRDefault="0057112B">
      <w:pPr>
        <w:pStyle w:val="LO-normal"/>
        <w:jc w:val="center"/>
        <w:rPr>
          <w:b/>
          <w:sz w:val="26"/>
          <w:szCs w:val="26"/>
        </w:rPr>
      </w:pPr>
    </w:p>
    <w:p w:rsidR="0057112B" w:rsidRDefault="00437D71">
      <w:pPr>
        <w:pStyle w:val="LO-normal"/>
        <w:jc w:val="center"/>
        <w:rPr>
          <w:sz w:val="24"/>
          <w:szCs w:val="24"/>
        </w:rPr>
      </w:pPr>
      <w:r>
        <w:rPr>
          <w:b/>
          <w:sz w:val="26"/>
          <w:szCs w:val="26"/>
        </w:rPr>
        <w:t xml:space="preserve">Avviso di manifestazione di interesse per la concessione in uso gratuito degli spazi PRISMA a start-up </w:t>
      </w:r>
      <w:r>
        <w:rPr>
          <w:b/>
          <w:color w:val="0F092B"/>
          <w:sz w:val="26"/>
          <w:szCs w:val="26"/>
          <w:highlight w:val="white"/>
        </w:rPr>
        <w:t xml:space="preserve">operanti nei settori delle tecnologie emergenti applicate al tessile - moda (T&amp;M) e al Made in </w:t>
      </w:r>
      <w:proofErr w:type="spellStart"/>
      <w:r>
        <w:rPr>
          <w:b/>
          <w:color w:val="0F092B"/>
          <w:sz w:val="26"/>
          <w:szCs w:val="26"/>
          <w:highlight w:val="white"/>
        </w:rPr>
        <w:t>Italy</w:t>
      </w:r>
      <w:proofErr w:type="spellEnd"/>
      <w:r>
        <w:rPr>
          <w:b/>
          <w:color w:val="0F092B"/>
          <w:sz w:val="26"/>
          <w:szCs w:val="26"/>
          <w:highlight w:val="white"/>
        </w:rPr>
        <w:t>.</w:t>
      </w:r>
    </w:p>
    <w:p w:rsidR="0057112B" w:rsidRDefault="0057112B">
      <w:pPr>
        <w:pStyle w:val="LO-normal"/>
        <w:spacing w:before="280" w:after="280"/>
        <w:ind w:left="360"/>
        <w:jc w:val="center"/>
        <w:rPr>
          <w:sz w:val="24"/>
          <w:szCs w:val="24"/>
        </w:rPr>
      </w:pPr>
    </w:p>
    <w:p w:rsidR="0057112B" w:rsidRDefault="0057112B">
      <w:pPr>
        <w:pStyle w:val="LO-normal"/>
        <w:spacing w:before="280" w:after="280"/>
        <w:ind w:left="360"/>
        <w:jc w:val="center"/>
        <w:rPr>
          <w:sz w:val="24"/>
          <w:szCs w:val="24"/>
        </w:rPr>
      </w:pPr>
    </w:p>
    <w:p w:rsidR="0057112B" w:rsidRDefault="00437D71">
      <w:pPr>
        <w:pStyle w:val="LO-normal"/>
        <w:spacing w:before="240" w:after="240" w:line="360" w:lineRule="auto"/>
      </w:pPr>
      <w:r>
        <w:t>Il/La sottoscritto/a</w:t>
      </w:r>
      <w:r>
        <w:t xml:space="preserve"> …………………………………………………………………………</w:t>
      </w:r>
    </w:p>
    <w:p w:rsidR="0057112B" w:rsidRDefault="00437D71">
      <w:pPr>
        <w:pStyle w:val="LO-normal"/>
        <w:spacing w:before="240" w:after="240"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………………………………………………….……………… il  ………………</w:t>
      </w:r>
    </w:p>
    <w:p w:rsidR="0057112B" w:rsidRDefault="00437D71">
      <w:pPr>
        <w:pStyle w:val="LO-normal"/>
        <w:spacing w:before="240" w:after="240" w:line="360" w:lineRule="auto"/>
      </w:pPr>
      <w:r>
        <w:t xml:space="preserve">con codice fiscale ……………………………… residente a …………………………… </w:t>
      </w:r>
    </w:p>
    <w:p w:rsidR="0057112B" w:rsidRDefault="00437D71">
      <w:pPr>
        <w:pStyle w:val="LO-normal"/>
        <w:spacing w:before="120" w:after="240" w:line="360" w:lineRule="auto"/>
      </w:pPr>
      <w:r>
        <w:t>Via ………………………………………………….……………… CAP………………….</w:t>
      </w:r>
    </w:p>
    <w:p w:rsidR="0057112B" w:rsidRDefault="00437D71">
      <w:pPr>
        <w:pStyle w:val="LO-normal"/>
        <w:spacing w:before="120" w:after="240" w:line="360" w:lineRule="auto"/>
      </w:pPr>
      <w:proofErr w:type="spellStart"/>
      <w:r>
        <w:t>e.mail</w:t>
      </w:r>
      <w:proofErr w:type="spellEnd"/>
      <w:r>
        <w:t xml:space="preserve"> ………………………………………… tel. ……………………………………….</w:t>
      </w:r>
    </w:p>
    <w:p w:rsidR="0057112B" w:rsidRDefault="0057112B">
      <w:pPr>
        <w:pStyle w:val="LO-normal"/>
        <w:spacing w:before="280" w:after="280"/>
        <w:jc w:val="center"/>
        <w:rPr>
          <w:b/>
          <w:sz w:val="24"/>
          <w:szCs w:val="24"/>
        </w:rPr>
      </w:pPr>
    </w:p>
    <w:p w:rsidR="0057112B" w:rsidRDefault="00437D71">
      <w:pPr>
        <w:pStyle w:val="LO-normal"/>
        <w:spacing w:before="280" w:after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57112B" w:rsidRDefault="00437D71">
      <w:pPr>
        <w:pStyle w:val="Corpotesto"/>
        <w:spacing w:before="240" w:after="240"/>
        <w:jc w:val="both"/>
      </w:pPr>
      <w:bookmarkStart w:id="1" w:name="docs-internal-guid-92371450-7fff-cde9-0e"/>
      <w:bookmarkEnd w:id="1"/>
      <w:r>
        <w:rPr>
          <w:color w:val="000000"/>
        </w:rPr>
        <w:t>di partecipare alla Manif</w:t>
      </w:r>
      <w:r>
        <w:rPr>
          <w:color w:val="000000"/>
        </w:rPr>
        <w:t xml:space="preserve">estazione di interesse </w:t>
      </w:r>
      <w:r>
        <w:rPr>
          <w:b/>
          <w:color w:val="000000"/>
        </w:rPr>
        <w:t xml:space="preserve">per start-up operanti nei settori industria 4.0: </w:t>
      </w:r>
      <w:proofErr w:type="spellStart"/>
      <w:r>
        <w:rPr>
          <w:b/>
          <w:color w:val="000000"/>
        </w:rPr>
        <w:t>Blockchain</w:t>
      </w:r>
      <w:proofErr w:type="spellEnd"/>
      <w:r>
        <w:rPr>
          <w:b/>
          <w:color w:val="000000"/>
        </w:rPr>
        <w:t xml:space="preserve">, Intelligenza Artificiale, Realtà aumentata, virtuale ed </w:t>
      </w:r>
      <w:proofErr w:type="spellStart"/>
      <w:r>
        <w:rPr>
          <w:b/>
          <w:color w:val="000000"/>
        </w:rPr>
        <w:t>immersiva</w:t>
      </w:r>
      <w:proofErr w:type="spellEnd"/>
      <w:r>
        <w:rPr>
          <w:b/>
          <w:color w:val="000000"/>
        </w:rPr>
        <w:t xml:space="preserve">, Internet of </w:t>
      </w:r>
      <w:proofErr w:type="spellStart"/>
      <w:r>
        <w:rPr>
          <w:b/>
          <w:color w:val="000000"/>
        </w:rPr>
        <w:t>Things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IoT</w:t>
      </w:r>
      <w:proofErr w:type="spellEnd"/>
      <w:r>
        <w:rPr>
          <w:b/>
          <w:color w:val="000000"/>
        </w:rPr>
        <w:t>), tecnologie quantistiche, reti mobili ultra veloci (5G) e di nuova generazione (</w:t>
      </w:r>
      <w:r>
        <w:rPr>
          <w:b/>
          <w:color w:val="000000"/>
        </w:rPr>
        <w:t xml:space="preserve">6G) - </w:t>
      </w:r>
      <w:r>
        <w:rPr>
          <w:color w:val="0F092B"/>
          <w:shd w:val="clear" w:color="auto" w:fill="FFFFFF"/>
        </w:rPr>
        <w:t xml:space="preserve">e più in generale, negli ambiti delle tecnologie emergenti, applicate al settore tessile-moda (T&amp;M) e al Made in </w:t>
      </w:r>
      <w:proofErr w:type="spellStart"/>
      <w:r>
        <w:rPr>
          <w:color w:val="0F092B"/>
          <w:shd w:val="clear" w:color="auto" w:fill="FFFFFF"/>
        </w:rPr>
        <w:t>Italy</w:t>
      </w:r>
      <w:proofErr w:type="spellEnd"/>
      <w:r>
        <w:rPr>
          <w:color w:val="0F092B"/>
          <w:shd w:val="clear" w:color="auto" w:fill="FFFFFF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e di poter utilizzare gli spazi della sede del progetto PRISMA - Prato Industrial Smart Accelerator – ubicati (indicare una o entr</w:t>
      </w:r>
      <w:r>
        <w:rPr>
          <w:color w:val="000000"/>
        </w:rPr>
        <w:t>ambe le sedi e segnalare il titolo di preferenza):</w:t>
      </w:r>
    </w:p>
    <w:p w:rsidR="0057112B" w:rsidRDefault="00437D71">
      <w:pPr>
        <w:pStyle w:val="Corpotesto"/>
        <w:spacing w:before="240" w:after="240" w:line="331" w:lineRule="auto"/>
        <w:jc w:val="both"/>
      </w:pPr>
      <w:r>
        <w:rPr>
          <w:color w:val="000000"/>
        </w:rPr>
        <w:t></w:t>
      </w:r>
      <w:r>
        <w:rPr>
          <w:color w:val="000000"/>
        </w:rPr>
        <w:tab/>
        <w:t xml:space="preserve"> </w:t>
      </w:r>
      <w:r>
        <w:rPr>
          <w:color w:val="000000"/>
        </w:rPr>
        <w:t>in via Galcianese n. 34 (in via esclusiva - in via preferenziale – in via secondaria);</w:t>
      </w:r>
    </w:p>
    <w:p w:rsidR="0057112B" w:rsidRDefault="00437D71">
      <w:pPr>
        <w:pStyle w:val="Corpotesto"/>
        <w:spacing w:before="240" w:after="240" w:line="331" w:lineRule="auto"/>
        <w:jc w:val="both"/>
      </w:pPr>
      <w:r>
        <w:rPr>
          <w:color w:val="000000"/>
        </w:rPr>
        <w:t xml:space="preserve"> </w:t>
      </w:r>
      <w:r>
        <w:rPr>
          <w:color w:val="000000"/>
        </w:rPr>
        <w:tab/>
      </w:r>
      <w:r>
        <w:rPr>
          <w:color w:val="000000"/>
        </w:rPr>
        <w:t>in via Pistoiese n. 158 (in via esclusiva - in via preferenziale – in via secondaria);</w:t>
      </w:r>
    </w:p>
    <w:p w:rsidR="0057112B" w:rsidRDefault="00437D71">
      <w:pPr>
        <w:pStyle w:val="Corpotesto"/>
        <w:spacing w:before="240" w:after="240" w:line="331" w:lineRule="auto"/>
        <w:jc w:val="both"/>
        <w:rPr>
          <w:color w:val="000000"/>
        </w:rPr>
      </w:pPr>
      <w:r>
        <w:rPr>
          <w:color w:val="000000"/>
        </w:rPr>
        <w:t xml:space="preserve">Consapevole delle </w:t>
      </w:r>
      <w:r>
        <w:rPr>
          <w:color w:val="000000"/>
        </w:rPr>
        <w:t>responsabilità e delle sanzioni penali stabilite dalla legge per false attestazioni e dichiarazioni mendaci (art. 76, DPR 445/2000), sotto la propria personale responsabilità, ai fini dell’attribuzione di eventuali preferenze,</w:t>
      </w:r>
    </w:p>
    <w:p w:rsidR="0057112B" w:rsidRDefault="0057112B">
      <w:pPr>
        <w:pStyle w:val="Corpotesto"/>
      </w:pPr>
    </w:p>
    <w:p w:rsidR="0057112B" w:rsidRDefault="00437D71">
      <w:pPr>
        <w:pStyle w:val="Corpotesto"/>
        <w:spacing w:before="280" w:after="0" w:line="331" w:lineRule="auto"/>
        <w:ind w:left="30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DICHIARA</w:t>
      </w:r>
    </w:p>
    <w:p w:rsidR="0057112B" w:rsidRDefault="00437D71">
      <w:pPr>
        <w:pStyle w:val="Corpotesto"/>
        <w:numPr>
          <w:ilvl w:val="0"/>
          <w:numId w:val="4"/>
        </w:numPr>
        <w:tabs>
          <w:tab w:val="clear" w:pos="707"/>
          <w:tab w:val="left" w:pos="0"/>
        </w:tabs>
        <w:spacing w:before="240" w:after="240" w:line="331" w:lineRule="auto"/>
        <w:jc w:val="both"/>
        <w:rPr>
          <w:color w:val="000000"/>
        </w:rPr>
      </w:pPr>
      <w:r>
        <w:rPr>
          <w:color w:val="000000"/>
        </w:rPr>
        <w:t xml:space="preserve">di avere potere di </w:t>
      </w:r>
      <w:r>
        <w:rPr>
          <w:color w:val="000000"/>
        </w:rPr>
        <w:t>rappresentanza legale dell’impresa denominata: …………………</w:t>
      </w:r>
    </w:p>
    <w:p w:rsidR="0057112B" w:rsidRDefault="00437D71">
      <w:pPr>
        <w:pStyle w:val="Corpotesto"/>
        <w:numPr>
          <w:ilvl w:val="0"/>
          <w:numId w:val="5"/>
        </w:numPr>
        <w:tabs>
          <w:tab w:val="clear" w:pos="707"/>
          <w:tab w:val="left" w:pos="0"/>
        </w:tabs>
        <w:spacing w:before="280" w:after="240" w:line="331" w:lineRule="auto"/>
        <w:jc w:val="both"/>
        <w:rPr>
          <w:color w:val="000000"/>
        </w:rPr>
      </w:pPr>
      <w:r>
        <w:rPr>
          <w:color w:val="000000"/>
        </w:rPr>
        <w:t>che la suddetta impresa denominata si configura:</w:t>
      </w:r>
    </w:p>
    <w:p w:rsidR="0057112B" w:rsidRDefault="00437D71">
      <w:pPr>
        <w:pStyle w:val="Corpotesto"/>
        <w:spacing w:before="280" w:after="240" w:line="331" w:lineRule="auto"/>
        <w:jc w:val="both"/>
      </w:pPr>
      <w:r>
        <w:rPr>
          <w:color w:val="000000"/>
        </w:rPr>
        <w:tab/>
        <w:t xml:space="preserve"> </w:t>
      </w:r>
      <w:r>
        <w:rPr>
          <w:color w:val="000000"/>
        </w:rPr>
        <w:t xml:space="preserve">come start-up / PMI innovativa </w:t>
      </w:r>
      <w:r>
        <w:rPr>
          <w:color w:val="0F092B"/>
          <w:shd w:val="clear" w:color="auto" w:fill="FFFFFF"/>
        </w:rPr>
        <w:t xml:space="preserve">iscritta nell’apposita sezione speciale del registro </w:t>
      </w:r>
      <w:r>
        <w:rPr>
          <w:color w:val="0F092B"/>
          <w:shd w:val="clear" w:color="auto" w:fill="FFFFFF"/>
        </w:rPr>
        <w:tab/>
        <w:t>delle imprese, ai sensi dell’art. 25 della L. 221/2012;</w:t>
      </w:r>
    </w:p>
    <w:p w:rsidR="0057112B" w:rsidRDefault="00437D71">
      <w:pPr>
        <w:pStyle w:val="Corpotesto"/>
        <w:spacing w:before="280" w:after="240" w:line="331" w:lineRule="auto"/>
        <w:jc w:val="both"/>
      </w:pPr>
      <w:r>
        <w:rPr>
          <w:color w:val="0F092B"/>
          <w:shd w:val="clear" w:color="auto" w:fill="FFFFFF"/>
        </w:rPr>
        <w:tab/>
        <w:t xml:space="preserve"> </w:t>
      </w:r>
      <w:r>
        <w:rPr>
          <w:color w:val="0F092B"/>
          <w:shd w:val="clear" w:color="auto" w:fill="FFFFFF"/>
        </w:rPr>
        <w:t xml:space="preserve">come </w:t>
      </w:r>
      <w:r>
        <w:rPr>
          <w:color w:val="0F092B"/>
          <w:shd w:val="clear" w:color="auto" w:fill="FFFFFF"/>
        </w:rPr>
        <w:t xml:space="preserve">start-up costituita in forma di società </w:t>
      </w:r>
      <w:r>
        <w:rPr>
          <w:color w:val="0F092B"/>
        </w:rPr>
        <w:t>da non più di 60 mesi.</w:t>
      </w:r>
    </w:p>
    <w:p w:rsidR="0057112B" w:rsidRDefault="00437D71">
      <w:pPr>
        <w:pStyle w:val="Corpotesto"/>
        <w:spacing w:before="120" w:after="240" w:line="331" w:lineRule="auto"/>
        <w:rPr>
          <w:color w:val="000000"/>
        </w:rPr>
      </w:pPr>
      <w:r>
        <w:rPr>
          <w:color w:val="000000"/>
        </w:rPr>
        <w:t>Natura giuridica: ………………………………</w:t>
      </w:r>
    </w:p>
    <w:p w:rsidR="0057112B" w:rsidRDefault="00437D71">
      <w:pPr>
        <w:pStyle w:val="Corpotesto"/>
        <w:spacing w:before="120" w:after="240" w:line="331" w:lineRule="auto"/>
      </w:pPr>
      <w:r>
        <w:rPr>
          <w:color w:val="000000"/>
        </w:rPr>
        <w:t>Specifico settore di attività: ………………………………</w:t>
      </w:r>
      <w:r>
        <w:rPr>
          <w:color w:val="000000"/>
        </w:rPr>
        <w:t xml:space="preserve"> </w:t>
      </w:r>
    </w:p>
    <w:p w:rsidR="0057112B" w:rsidRDefault="00437D71">
      <w:pPr>
        <w:pStyle w:val="Corpotesto"/>
        <w:spacing w:before="120" w:after="240" w:line="331" w:lineRule="auto"/>
        <w:jc w:val="both"/>
        <w:rPr>
          <w:color w:val="000000"/>
        </w:rPr>
      </w:pPr>
      <w:r>
        <w:rPr>
          <w:color w:val="000000"/>
        </w:rPr>
        <w:t xml:space="preserve">Composizione societaria (se l’organo amministrativo della società è composto da più soci, indicare le generalità - </w:t>
      </w:r>
      <w:r>
        <w:rPr>
          <w:color w:val="000000"/>
        </w:rPr>
        <w:t>nome, cognome, data e luogo di nascita, codice fiscale - di ciascuno di essi):</w:t>
      </w:r>
    </w:p>
    <w:p w:rsidR="0057112B" w:rsidRDefault="00437D71">
      <w:pPr>
        <w:pStyle w:val="Corpotesto"/>
        <w:spacing w:before="120" w:after="240" w:line="331" w:lineRule="auto"/>
        <w:rPr>
          <w:color w:val="000000"/>
        </w:rPr>
      </w:pPr>
      <w:r>
        <w:rPr>
          <w:color w:val="000000"/>
        </w:rPr>
        <w:t>………………………………</w:t>
      </w:r>
    </w:p>
    <w:p w:rsidR="0057112B" w:rsidRDefault="00437D71">
      <w:pPr>
        <w:pStyle w:val="Corpotesto"/>
        <w:spacing w:before="120" w:after="240" w:line="331" w:lineRule="auto"/>
        <w:rPr>
          <w:color w:val="000000"/>
        </w:rPr>
      </w:pPr>
      <w:r>
        <w:rPr>
          <w:color w:val="000000"/>
        </w:rPr>
        <w:t>………………………………</w:t>
      </w:r>
    </w:p>
    <w:p w:rsidR="0057112B" w:rsidRDefault="00437D71">
      <w:pPr>
        <w:pStyle w:val="Corpotesto"/>
        <w:spacing w:before="120" w:after="240" w:line="331" w:lineRule="auto"/>
        <w:rPr>
          <w:color w:val="000000"/>
        </w:rPr>
      </w:pPr>
      <w:r>
        <w:rPr>
          <w:color w:val="000000"/>
        </w:rPr>
        <w:t>………………………………</w:t>
      </w:r>
    </w:p>
    <w:p w:rsidR="0057112B" w:rsidRDefault="00437D71">
      <w:pPr>
        <w:pStyle w:val="Corpotesto"/>
        <w:spacing w:before="120" w:after="240" w:line="331" w:lineRule="auto"/>
        <w:rPr>
          <w:color w:val="000000"/>
        </w:rPr>
      </w:pPr>
      <w:r>
        <w:rPr>
          <w:color w:val="000000"/>
        </w:rPr>
        <w:t>Cod. Fiscale: ……………………………… P.IVA : ………………………………</w:t>
      </w:r>
    </w:p>
    <w:p w:rsidR="0057112B" w:rsidRDefault="00437D71">
      <w:pPr>
        <w:pStyle w:val="Corpotesto"/>
        <w:spacing w:before="120" w:after="240" w:line="331" w:lineRule="auto"/>
        <w:rPr>
          <w:color w:val="000000"/>
        </w:rPr>
      </w:pPr>
      <w:r>
        <w:rPr>
          <w:color w:val="000000"/>
        </w:rPr>
        <w:t>Sede legale in ……………………………… Via ……………………………… n: ………</w:t>
      </w:r>
    </w:p>
    <w:p w:rsidR="0057112B" w:rsidRDefault="00437D71">
      <w:pPr>
        <w:pStyle w:val="Corpotesto"/>
        <w:spacing w:after="240" w:line="427" w:lineRule="auto"/>
        <w:rPr>
          <w:color w:val="000000"/>
        </w:rPr>
      </w:pPr>
      <w:proofErr w:type="spellStart"/>
      <w:r>
        <w:rPr>
          <w:color w:val="000000"/>
        </w:rPr>
        <w:t>e.mail</w:t>
      </w:r>
      <w:proofErr w:type="spellEnd"/>
      <w:r>
        <w:rPr>
          <w:color w:val="000000"/>
        </w:rPr>
        <w:t xml:space="preserve"> ………………………………………… PEC …………………………</w:t>
      </w:r>
      <w:r>
        <w:rPr>
          <w:color w:val="000000"/>
        </w:rPr>
        <w:t>…………….</w:t>
      </w:r>
    </w:p>
    <w:p w:rsidR="0057112B" w:rsidRDefault="00437D71">
      <w:pPr>
        <w:pStyle w:val="Corpotesto"/>
        <w:spacing w:after="240" w:line="427" w:lineRule="auto"/>
      </w:pPr>
      <w:r>
        <w:rPr>
          <w:color w:val="000000"/>
        </w:rPr>
        <w:t>iscritta al n. ………………… del Registro delle Imprese presso la C.C.I.A.A. di ………..…… dal …………………… .</w:t>
      </w:r>
    </w:p>
    <w:p w:rsidR="0057112B" w:rsidRDefault="00437D7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Fornire una breve descrizione della start-up per la quale si richiedono gli spazi, evidenziando i seguenti elementi (max. mezza pagina per ogni domanda): </w:t>
      </w:r>
    </w:p>
    <w:p w:rsidR="0057112B" w:rsidRDefault="00437D71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color w:val="000000"/>
          <w:sz w:val="20"/>
        </w:rPr>
      </w:pPr>
      <w:bookmarkStart w:id="2" w:name="docs-internal-guid-6c0efae9-7fff-a13f-b4"/>
      <w:bookmarkEnd w:id="2"/>
      <w:r>
        <w:rPr>
          <w:i/>
          <w:color w:val="000000"/>
          <w:sz w:val="20"/>
          <w:szCs w:val="20"/>
        </w:rPr>
        <w:t xml:space="preserve">1) descrivere brevemente la propria </w:t>
      </w:r>
      <w:proofErr w:type="spellStart"/>
      <w:r>
        <w:rPr>
          <w:i/>
          <w:color w:val="000000"/>
          <w:sz w:val="20"/>
          <w:szCs w:val="20"/>
        </w:rPr>
        <w:t>mission</w:t>
      </w:r>
      <w:proofErr w:type="spellEnd"/>
      <w:r>
        <w:rPr>
          <w:i/>
          <w:color w:val="000000"/>
          <w:sz w:val="20"/>
          <w:szCs w:val="20"/>
        </w:rPr>
        <w:t>, proposizione di valore, gli ambiti tecnologici di riferi</w:t>
      </w:r>
      <w:r>
        <w:rPr>
          <w:i/>
          <w:color w:val="000000"/>
          <w:sz w:val="20"/>
          <w:szCs w:val="20"/>
        </w:rPr>
        <w:t>mento, le soluzioni che si intendono sviluppare</w:t>
      </w:r>
    </w:p>
    <w:p w:rsidR="0057112B" w:rsidRDefault="0057112B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</w:p>
    <w:p w:rsidR="0057112B" w:rsidRDefault="0057112B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</w:p>
    <w:p w:rsidR="0057112B" w:rsidRDefault="00437D71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</w:rPr>
        <w:t xml:space="preserve">2) descrivere quali sono i settori di attività economica di riferimento per l’impresa; evidenziare le connessioni con i settori di interesse del progetto PRISMA </w:t>
      </w:r>
      <w:r>
        <w:rPr>
          <w:i/>
          <w:color w:val="0F092B"/>
          <w:sz w:val="20"/>
          <w:shd w:val="clear" w:color="auto" w:fill="FFFFFF"/>
        </w:rPr>
        <w:t xml:space="preserve">(tessile-moda e Made in </w:t>
      </w:r>
      <w:proofErr w:type="spellStart"/>
      <w:r>
        <w:rPr>
          <w:i/>
          <w:color w:val="0F092B"/>
          <w:sz w:val="20"/>
          <w:shd w:val="clear" w:color="auto" w:fill="FFFFFF"/>
        </w:rPr>
        <w:t>Italy</w:t>
      </w:r>
      <w:proofErr w:type="spellEnd"/>
      <w:r>
        <w:rPr>
          <w:i/>
          <w:color w:val="0F092B"/>
          <w:sz w:val="20"/>
          <w:shd w:val="clear" w:color="auto" w:fill="FFFFFF"/>
        </w:rPr>
        <w:t>)</w:t>
      </w:r>
    </w:p>
    <w:p w:rsidR="0057112B" w:rsidRDefault="0057112B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</w:p>
    <w:p w:rsidR="0057112B" w:rsidRDefault="0057112B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</w:p>
    <w:p w:rsidR="0057112B" w:rsidRDefault="00437D71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</w:rPr>
        <w:t xml:space="preserve">3) indicare </w:t>
      </w:r>
      <w:r>
        <w:rPr>
          <w:i/>
          <w:color w:val="000000"/>
          <w:sz w:val="20"/>
        </w:rPr>
        <w:t>se l’impresa opera sul territorio pratese e/o collabora con le imprese del distretto tessile pratese; se si, fornire una breve descrizione delle collaborazioni più importanti</w:t>
      </w:r>
    </w:p>
    <w:p w:rsidR="0057112B" w:rsidRDefault="0057112B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</w:p>
    <w:p w:rsidR="0057112B" w:rsidRDefault="0057112B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</w:p>
    <w:p w:rsidR="0057112B" w:rsidRDefault="00437D71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</w:rPr>
        <w:t>4) indicare quali attività o eventi a carattere divulgativo delle tecnologie di</w:t>
      </w:r>
      <w:r>
        <w:rPr>
          <w:i/>
          <w:color w:val="000000"/>
          <w:sz w:val="20"/>
        </w:rPr>
        <w:t xml:space="preserve"> riferimento per la start-up negli ambienti della sede PRISMA (sala dimostrativa), rivolti alle imprese, ai cittadini o altro, nel periodo di utilizzo degli spazi l’impresa ha intenzione di realizzare; fornire una breve descrizione del tipo e numero di eve</w:t>
      </w:r>
      <w:r>
        <w:rPr>
          <w:i/>
          <w:color w:val="000000"/>
          <w:sz w:val="20"/>
        </w:rPr>
        <w:t>nti</w:t>
      </w:r>
    </w:p>
    <w:p w:rsidR="0057112B" w:rsidRDefault="0057112B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</w:p>
    <w:p w:rsidR="0057112B" w:rsidRDefault="0057112B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</w:p>
    <w:p w:rsidR="0057112B" w:rsidRDefault="00437D71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</w:rPr>
        <w:t>5) indicare in forma aggregata le caratteristiche di amministratori, addetti e collaboratori dell’impresa in termini di età e genere</w:t>
      </w:r>
    </w:p>
    <w:p w:rsidR="0057112B" w:rsidRDefault="0057112B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</w:p>
    <w:p w:rsidR="0057112B" w:rsidRDefault="0057112B">
      <w:pPr>
        <w:pStyle w:val="Corpotesto"/>
        <w:pBdr>
          <w:left w:val="single" w:sz="4" w:space="4" w:color="000000"/>
          <w:right w:val="single" w:sz="4" w:space="4" w:color="000000"/>
        </w:pBdr>
        <w:spacing w:after="0" w:line="331" w:lineRule="auto"/>
        <w:jc w:val="both"/>
        <w:rPr>
          <w:i/>
          <w:sz w:val="20"/>
          <w:szCs w:val="20"/>
        </w:rPr>
      </w:pPr>
    </w:p>
    <w:p w:rsidR="0057112B" w:rsidRDefault="00437D71">
      <w:pPr>
        <w:pStyle w:val="Corpotesto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331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</w:rPr>
        <w:t xml:space="preserve">6) indicare se l’impresa ha partecipato al bando PRISMA 2021 o 2022 per accedere al programma di accelerazione </w:t>
      </w:r>
      <w:r>
        <w:rPr>
          <w:i/>
          <w:color w:val="000000"/>
          <w:sz w:val="20"/>
        </w:rPr>
        <w:t>start-up previsto dal progetto; se sì, con quali esiti?</w:t>
      </w:r>
    </w:p>
    <w:p w:rsidR="0057112B" w:rsidRDefault="0057112B">
      <w:pPr>
        <w:pStyle w:val="Corpotesto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331" w:lineRule="auto"/>
        <w:jc w:val="both"/>
        <w:rPr>
          <w:i/>
          <w:sz w:val="20"/>
          <w:szCs w:val="20"/>
        </w:rPr>
      </w:pPr>
    </w:p>
    <w:p w:rsidR="0057112B" w:rsidRDefault="0057112B">
      <w:pPr>
        <w:pStyle w:val="Corpotesto"/>
        <w:rPr>
          <w:i/>
          <w:sz w:val="20"/>
          <w:szCs w:val="20"/>
        </w:rPr>
      </w:pPr>
    </w:p>
    <w:p w:rsidR="0057112B" w:rsidRDefault="00437D7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Fornire una breve descrizione delle esigenze di utilizzo degli spazi, evidenziando in particolare: </w:t>
      </w:r>
    </w:p>
    <w:p w:rsidR="0057112B" w:rsidRDefault="00437D7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1) attività prevalenti che si ipotizza di svolgere nello spazio</w:t>
      </w:r>
    </w:p>
    <w:p w:rsidR="0057112B" w:rsidRDefault="0057112B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</w:p>
    <w:p w:rsidR="0057112B" w:rsidRDefault="00437D7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2) numero di postazioni richieste</w:t>
      </w:r>
      <w:r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non può essere superiore a 6 / 8</w:t>
      </w:r>
      <w:r>
        <w:rPr>
          <w:i/>
          <w:sz w:val="20"/>
          <w:szCs w:val="20"/>
        </w:rPr>
        <w:t>)</w:t>
      </w:r>
    </w:p>
    <w:p w:rsidR="0057112B" w:rsidRDefault="0057112B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</w:p>
    <w:p w:rsidR="0057112B" w:rsidRDefault="00437D7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3) ipotesi indicativa di giorni della settimana e fasce orarie di utilizzo degli spazi</w:t>
      </w:r>
    </w:p>
    <w:p w:rsidR="0057112B" w:rsidRDefault="0057112B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</w:p>
    <w:p w:rsidR="0057112B" w:rsidRDefault="00437D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  <w:bookmarkStart w:id="3" w:name="docs-internal-guid-640b608a-7fff-f04c-8b"/>
      <w:bookmarkEnd w:id="3"/>
      <w:r>
        <w:rPr>
          <w:i/>
          <w:color w:val="000000"/>
          <w:sz w:val="20"/>
          <w:szCs w:val="20"/>
        </w:rPr>
        <w:t>4) eventuali esigenze di spazio o locali aggiuntivi per l’installazione di apparecchiature speciali, indicare area (mq), caratteris</w:t>
      </w:r>
      <w:r>
        <w:rPr>
          <w:i/>
          <w:color w:val="000000"/>
          <w:sz w:val="20"/>
          <w:szCs w:val="20"/>
        </w:rPr>
        <w:t xml:space="preserve">tiche, tipologia di accesso (ambiente aperto, ambiente chiuso sotto chiave, altro) </w:t>
      </w:r>
      <w:proofErr w:type="spellStart"/>
      <w:r>
        <w:rPr>
          <w:i/>
          <w:color w:val="000000"/>
          <w:sz w:val="20"/>
          <w:szCs w:val="20"/>
        </w:rPr>
        <w:t>etc</w:t>
      </w:r>
      <w:proofErr w:type="spellEnd"/>
    </w:p>
    <w:p w:rsidR="0057112B" w:rsidRDefault="0057112B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</w:p>
    <w:p w:rsidR="0057112B" w:rsidRDefault="0057112B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</w:p>
    <w:p w:rsidR="0057112B" w:rsidRDefault="00437D7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5) lista del personale che farà uso delle postazioni; la lista potrà essere aggiornata durante il periodo di utilizzo</w:t>
      </w:r>
    </w:p>
    <w:p w:rsidR="0057112B" w:rsidRDefault="00437D7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nome cognome email </w:t>
      </w:r>
      <w:r>
        <w:rPr>
          <w:i/>
          <w:sz w:val="20"/>
          <w:szCs w:val="20"/>
        </w:rPr>
        <w:t xml:space="preserve">telefono </w:t>
      </w:r>
    </w:p>
    <w:p w:rsidR="0057112B" w:rsidRDefault="00437D7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…..</w:t>
      </w:r>
    </w:p>
    <w:p w:rsidR="0057112B" w:rsidRDefault="00437D7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…..</w:t>
      </w:r>
    </w:p>
    <w:p w:rsidR="0057112B" w:rsidRDefault="00437D7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nome cognome email </w:t>
      </w:r>
      <w:r>
        <w:rPr>
          <w:i/>
          <w:sz w:val="20"/>
          <w:szCs w:val="20"/>
        </w:rPr>
        <w:t>telefono</w:t>
      </w:r>
    </w:p>
    <w:p w:rsidR="0057112B" w:rsidRDefault="0057112B">
      <w:pPr>
        <w:pStyle w:val="LO-normal"/>
        <w:spacing w:before="280"/>
        <w:rPr>
          <w:b/>
          <w:sz w:val="24"/>
          <w:szCs w:val="24"/>
        </w:rPr>
      </w:pPr>
    </w:p>
    <w:p w:rsidR="0057112B" w:rsidRDefault="00437D71">
      <w:pPr>
        <w:pStyle w:val="LO-normal"/>
        <w:spacing w:before="280"/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 INOLTRE </w:t>
      </w:r>
    </w:p>
    <w:p w:rsidR="0057112B" w:rsidRDefault="0057112B">
      <w:pPr>
        <w:pStyle w:val="LO-normal"/>
      </w:pP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t>che la società gode del pieno e libero esercizio dei propri diritti, non si trova in stato di liquidazione volontaria e non è sottoposta a procedure concorsuali;</w:t>
      </w: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t>che la società è</w:t>
      </w:r>
      <w:r>
        <w:t xml:space="preserve"> in regola con il pagamento di</w:t>
      </w:r>
      <w:r>
        <w:t xml:space="preserve"> imposte e tasse;</w:t>
      </w: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t>di rispettare i contratti collettivi di lavoro e gli obblighi previdenziali, assistenziali e assicurativi;</w:t>
      </w: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t>di seguire le dovute prescrizioni in materia ambientale, e di sicurezza e di igiene del lavoro;</w:t>
      </w: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t xml:space="preserve">di non essere destinatario di </w:t>
      </w:r>
      <w:r>
        <w:t>provvedimenti di revoca di agevolazioni pubbliche.</w:t>
      </w:r>
    </w:p>
    <w:p w:rsidR="0057112B" w:rsidRDefault="0057112B">
      <w:pPr>
        <w:pStyle w:val="LO-normal"/>
      </w:pPr>
    </w:p>
    <w:p w:rsidR="0057112B" w:rsidRDefault="0057112B">
      <w:pPr>
        <w:pStyle w:val="LO-normal"/>
        <w:jc w:val="center"/>
        <w:rPr>
          <w:b/>
        </w:rPr>
      </w:pPr>
    </w:p>
    <w:p w:rsidR="0057112B" w:rsidRDefault="00437D71">
      <w:pPr>
        <w:pStyle w:val="LO-normal"/>
        <w:jc w:val="center"/>
        <w:rPr>
          <w:b/>
        </w:rPr>
      </w:pPr>
      <w:r>
        <w:rPr>
          <w:b/>
        </w:rPr>
        <w:t>DICHIARA ALTRESI’</w:t>
      </w:r>
    </w:p>
    <w:p w:rsidR="0057112B" w:rsidRDefault="0057112B">
      <w:pPr>
        <w:pStyle w:val="LO-normal"/>
      </w:pP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t xml:space="preserve">che non sussistono nei propri confronti ed a carico della società provvedimenti giudiziari </w:t>
      </w:r>
      <w:proofErr w:type="spellStart"/>
      <w:r>
        <w:t>interdittivi</w:t>
      </w:r>
      <w:proofErr w:type="spellEnd"/>
      <w:r>
        <w:t>, cause di divieto, di sospensione o di decadenza previste dall’art. 67 D.lgs. 15</w:t>
      </w:r>
      <w:r>
        <w:t xml:space="preserve">9/2011 e ss.ii.mm. (Codice delle leggi antimafia); </w:t>
      </w: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t>che non sussistono nei propri confronti rinvii a giudizio, condanne penali e/o provvedimenti che riguardano l’applicazione di misure di prevenzione, presenti rispettivamente nel registro dei carichi pende</w:t>
      </w:r>
      <w:r>
        <w:t>nti e nel casellario giudiziale ai sensi della vigente normativa;</w:t>
      </w: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t>di non aver subito condanne anche con sentenza non passata in giudicato, per uno dei reati previsti dal capo I del titolo II del libro secondo del codice penale o condanna ad una pena che co</w:t>
      </w:r>
      <w:r>
        <w:t xml:space="preserve">mporti l'interdizione, anche temporanea, dai pubblici uffici ovvero l'interdizione temporanea dagli uffici direttivi delle persone giuridiche; </w:t>
      </w: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t xml:space="preserve">di non essere destinatari di provvedimenti riguardanti l’applicazione di misure di sicurezza e prevenzione; </w:t>
      </w: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t xml:space="preserve">di </w:t>
      </w:r>
      <w:r>
        <w:t xml:space="preserve">non versare nella situazione di cui all’art.5, comma 9, del D.L. 95/2012 convertito dalla Legge 135/2012 così come modificato dal D.L. 90/2014 convertito dalla Legge 114/2014 (divieto di </w:t>
      </w:r>
      <w:proofErr w:type="spellStart"/>
      <w:r>
        <w:t>pantouflage</w:t>
      </w:r>
      <w:proofErr w:type="spellEnd"/>
      <w:r>
        <w:t>);</w:t>
      </w: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lastRenderedPageBreak/>
        <w:t>di non aver svolto nei tre esercizi precedenti alla can</w:t>
      </w:r>
      <w:r>
        <w:t>didatura, funzioni di amministratore di imprese sottoposte a fallimento, liquidazione coatta amministrativa o altre procedure concorsuali;</w:t>
      </w:r>
    </w:p>
    <w:p w:rsidR="0057112B" w:rsidRDefault="00437D71">
      <w:pPr>
        <w:pStyle w:val="LO-normal"/>
        <w:numPr>
          <w:ilvl w:val="0"/>
          <w:numId w:val="2"/>
        </w:numPr>
        <w:jc w:val="both"/>
      </w:pPr>
      <w:r>
        <w:t>di non trovarsi in situazioni di conflitto d’interesse, anche di natura legale con il Comune di Prato;</w:t>
      </w:r>
    </w:p>
    <w:p w:rsidR="0057112B" w:rsidRDefault="0057112B">
      <w:pPr>
        <w:pStyle w:val="LO-normal"/>
      </w:pPr>
    </w:p>
    <w:p w:rsidR="0057112B" w:rsidRDefault="00437D71">
      <w:pPr>
        <w:pStyle w:val="LO-normal"/>
        <w:spacing w:before="280"/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  <w:r>
        <w:rPr>
          <w:b/>
          <w:sz w:val="24"/>
          <w:szCs w:val="24"/>
        </w:rPr>
        <w:t>INFINE</w:t>
      </w:r>
    </w:p>
    <w:p w:rsidR="0057112B" w:rsidRDefault="00437D71">
      <w:pPr>
        <w:pStyle w:val="LO-normal"/>
        <w:numPr>
          <w:ilvl w:val="0"/>
          <w:numId w:val="3"/>
        </w:numPr>
        <w:spacing w:before="238"/>
        <w:jc w:val="both"/>
      </w:pPr>
      <w:r>
        <w:t>di essere consapevole che gli utilizzatori degli spazi (ivi incluso il personale di cui alla lista fornita nel presente documento) sono tenuti a prendere visione, accettare e rispettare le modalità di utilizzo e frequentazione degli spazi indicate n</w:t>
      </w:r>
      <w:r>
        <w:t xml:space="preserve">ella manifestazione di interesse, con particolare riferimento al corretto utilizzo delle attrezzature, strumentazioni, e ogni altra risorsa messe a disposizione, dichiarando di accettare i locali nello stato in cui essi si trovano, esonerando il Comune da </w:t>
      </w:r>
      <w:r>
        <w:t>qualsiasi responsabilità in merito a eventuali danni per uso improprio dei locali, beni ed attrezzature, e impegnandosi alla loro salvaguardia e rispetto delle modalità di utilizzo come da schema di contratto di concessione d’uso allegato all’avviso,</w:t>
      </w:r>
      <w:r>
        <w:rPr>
          <w:b/>
        </w:rPr>
        <w:t xml:space="preserve"> </w:t>
      </w:r>
      <w:r>
        <w:t xml:space="preserve">pena </w:t>
      </w:r>
      <w:r>
        <w:t>la decadenza del beneficio;</w:t>
      </w:r>
    </w:p>
    <w:p w:rsidR="0057112B" w:rsidRDefault="00437D71">
      <w:pPr>
        <w:pStyle w:val="LO-normal"/>
        <w:numPr>
          <w:ilvl w:val="0"/>
          <w:numId w:val="3"/>
        </w:numPr>
        <w:spacing w:after="238"/>
        <w:jc w:val="both"/>
      </w:pPr>
      <w:r>
        <w:t>di</w:t>
      </w:r>
      <w:r>
        <w:t xml:space="preserve"> impegnarsi, anche in nome e per conto del personale sopra dichiarato, a registrare giornalmente le presenze degli utilizzatori attraverso apposito registro firme conservato in sede;</w:t>
      </w:r>
    </w:p>
    <w:p w:rsidR="0057112B" w:rsidRDefault="00437D71">
      <w:pPr>
        <w:pStyle w:val="LO-normal"/>
        <w:spacing w:before="280" w:after="240"/>
        <w:jc w:val="both"/>
      </w:pPr>
      <w:r>
        <w:t>Allega alla presente domanda:</w:t>
      </w:r>
    </w:p>
    <w:p w:rsidR="0057112B" w:rsidRDefault="00437D71">
      <w:pPr>
        <w:pStyle w:val="LO-normal"/>
        <w:numPr>
          <w:ilvl w:val="0"/>
          <w:numId w:val="1"/>
        </w:numPr>
        <w:spacing w:before="240"/>
        <w:jc w:val="both"/>
      </w:pPr>
      <w:r>
        <w:t>Copia di un d</w:t>
      </w:r>
      <w:r>
        <w:t>ocumento</w:t>
      </w:r>
      <w:r>
        <w:t xml:space="preserve"> d’identità (</w:t>
      </w:r>
      <w:r>
        <w:t xml:space="preserve">ai fini di </w:t>
      </w:r>
      <w:r>
        <w:t xml:space="preserve">autentica </w:t>
      </w:r>
      <w:r>
        <w:t xml:space="preserve">della firma </w:t>
      </w:r>
      <w:r>
        <w:t>ai sensi dell’art. 38 DPR 445/2000)</w:t>
      </w:r>
    </w:p>
    <w:p w:rsidR="0057112B" w:rsidRDefault="00437D71">
      <w:pPr>
        <w:pStyle w:val="LO-normal"/>
        <w:numPr>
          <w:ilvl w:val="0"/>
          <w:numId w:val="1"/>
        </w:numPr>
        <w:jc w:val="both"/>
      </w:pPr>
      <w:r>
        <w:t>Permesso di soggiorno/lavoro in Italia in corso di validità o richiesta di rilascio e/o rinnovo (solo in caso in cui il/la firmatario/a sia un/a cittadino/a non comun</w:t>
      </w:r>
      <w:r>
        <w:t>itario/a)</w:t>
      </w:r>
    </w:p>
    <w:p w:rsidR="0057112B" w:rsidRDefault="00437D71">
      <w:pPr>
        <w:pStyle w:val="LO-normal"/>
        <w:numPr>
          <w:ilvl w:val="0"/>
          <w:numId w:val="1"/>
        </w:numPr>
        <w:spacing w:after="240"/>
        <w:jc w:val="both"/>
      </w:pPr>
      <w:r>
        <w:t>Eventuali ulteriori attestazioni</w:t>
      </w:r>
    </w:p>
    <w:p w:rsidR="0057112B" w:rsidRDefault="00437D71">
      <w:pPr>
        <w:pStyle w:val="LO-normal"/>
        <w:spacing w:before="28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448"/>
        <w:gridCol w:w="3121"/>
        <w:gridCol w:w="1590"/>
        <w:gridCol w:w="3589"/>
        <w:gridCol w:w="322"/>
      </w:tblGrid>
      <w:tr w:rsidR="0057112B">
        <w:tc>
          <w:tcPr>
            <w:tcW w:w="448" w:type="dxa"/>
          </w:tcPr>
          <w:p w:rsidR="0057112B" w:rsidRDefault="0057112B">
            <w:pPr>
              <w:widowControl w:val="0"/>
              <w:snapToGrid w:val="0"/>
              <w:rPr>
                <w:rFonts w:cs="Cambria"/>
                <w:bCs/>
              </w:rPr>
            </w:pPr>
          </w:p>
        </w:tc>
        <w:tc>
          <w:tcPr>
            <w:tcW w:w="3121" w:type="dxa"/>
          </w:tcPr>
          <w:p w:rsidR="0057112B" w:rsidRDefault="00437D71">
            <w:pPr>
              <w:widowControl w:val="0"/>
              <w:snapToGrid w:val="0"/>
              <w:jc w:val="center"/>
              <w:rPr>
                <w:rFonts w:cs="Cambria"/>
                <w:bCs/>
              </w:rPr>
            </w:pPr>
            <w:r>
              <w:rPr>
                <w:rFonts w:cs="Cambria"/>
                <w:bCs/>
              </w:rPr>
              <w:t>Luogo e data</w:t>
            </w:r>
          </w:p>
          <w:p w:rsidR="0057112B" w:rsidRDefault="0057112B">
            <w:pPr>
              <w:widowControl w:val="0"/>
              <w:snapToGrid w:val="0"/>
              <w:rPr>
                <w:rFonts w:cs="Cambria"/>
                <w:bCs/>
              </w:rPr>
            </w:pPr>
          </w:p>
          <w:p w:rsidR="0057112B" w:rsidRDefault="0057112B">
            <w:pPr>
              <w:widowControl w:val="0"/>
              <w:snapToGrid w:val="0"/>
              <w:rPr>
                <w:rFonts w:cs="Cambria"/>
                <w:bCs/>
              </w:rPr>
            </w:pPr>
          </w:p>
          <w:p w:rsidR="0057112B" w:rsidRDefault="00437D71">
            <w:pPr>
              <w:pStyle w:val="LO-normal"/>
              <w:widowControl w:val="0"/>
              <w:snapToGrid w:val="0"/>
              <w:spacing w:before="280"/>
              <w:rPr>
                <w:sz w:val="20"/>
                <w:szCs w:val="20"/>
              </w:rPr>
            </w:pPr>
            <w:r>
              <w:rPr>
                <w:rFonts w:cs="Cambria"/>
                <w:bCs/>
                <w:sz w:val="20"/>
                <w:szCs w:val="20"/>
              </w:rPr>
              <w:t>_________________________</w:t>
            </w:r>
          </w:p>
        </w:tc>
        <w:tc>
          <w:tcPr>
            <w:tcW w:w="1590" w:type="dxa"/>
          </w:tcPr>
          <w:p w:rsidR="0057112B" w:rsidRDefault="0057112B">
            <w:pPr>
              <w:widowControl w:val="0"/>
              <w:snapToGrid w:val="0"/>
              <w:rPr>
                <w:rFonts w:cs="Cambria"/>
                <w:bCs/>
              </w:rPr>
            </w:pPr>
          </w:p>
        </w:tc>
        <w:tc>
          <w:tcPr>
            <w:tcW w:w="3589" w:type="dxa"/>
          </w:tcPr>
          <w:p w:rsidR="0057112B" w:rsidRDefault="00437D71">
            <w:pPr>
              <w:widowControl w:val="0"/>
              <w:jc w:val="center"/>
            </w:pPr>
            <w:r>
              <w:rPr>
                <w:rFonts w:cs="Times New Roman"/>
              </w:rPr>
              <w:t xml:space="preserve">Il </w:t>
            </w:r>
            <w:r>
              <w:rPr>
                <w:rFonts w:cs="Times New Roman"/>
              </w:rPr>
              <w:t>Richiedente</w:t>
            </w:r>
          </w:p>
          <w:p w:rsidR="0057112B" w:rsidRDefault="0057112B">
            <w:pPr>
              <w:widowControl w:val="0"/>
              <w:jc w:val="center"/>
              <w:rPr>
                <w:rFonts w:cs="Times New Roman"/>
              </w:rPr>
            </w:pPr>
          </w:p>
          <w:p w:rsidR="0057112B" w:rsidRDefault="0057112B">
            <w:pPr>
              <w:widowControl w:val="0"/>
              <w:jc w:val="center"/>
              <w:rPr>
                <w:rFonts w:cs="Times New Roman"/>
              </w:rPr>
            </w:pPr>
          </w:p>
          <w:p w:rsidR="0057112B" w:rsidRDefault="00437D71">
            <w:pPr>
              <w:pStyle w:val="LO-normal"/>
              <w:widowControl w:val="0"/>
              <w:spacing w:before="280"/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</w:tc>
        <w:tc>
          <w:tcPr>
            <w:tcW w:w="322" w:type="dxa"/>
          </w:tcPr>
          <w:p w:rsidR="0057112B" w:rsidRDefault="0057112B">
            <w:pPr>
              <w:widowControl w:val="0"/>
              <w:snapToGrid w:val="0"/>
              <w:rPr>
                <w:rFonts w:cs="Cambria"/>
                <w:bCs/>
              </w:rPr>
            </w:pPr>
          </w:p>
        </w:tc>
      </w:tr>
    </w:tbl>
    <w:p w:rsidR="0057112B" w:rsidRDefault="00437D71">
      <w:pPr>
        <w:pStyle w:val="LO-normal"/>
        <w:spacing w:before="28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</w:p>
    <w:sectPr w:rsidR="0057112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7D71">
      <w:pPr>
        <w:spacing w:line="240" w:lineRule="auto"/>
      </w:pPr>
      <w:r>
        <w:separator/>
      </w:r>
    </w:p>
  </w:endnote>
  <w:endnote w:type="continuationSeparator" w:id="0">
    <w:p w:rsidR="00000000" w:rsidRDefault="00437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2B" w:rsidRDefault="00437D71">
    <w:pPr>
      <w:pStyle w:val="LO-normal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7D71">
      <w:pPr>
        <w:spacing w:line="240" w:lineRule="auto"/>
      </w:pPr>
      <w:r>
        <w:separator/>
      </w:r>
    </w:p>
  </w:footnote>
  <w:footnote w:type="continuationSeparator" w:id="0">
    <w:p w:rsidR="00000000" w:rsidRDefault="00437D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2B" w:rsidRDefault="00437D71">
    <w:pPr>
      <w:pStyle w:val="LO-normal"/>
      <w:widowControl w:val="0"/>
      <w:tabs>
        <w:tab w:val="center" w:pos="4819"/>
        <w:tab w:val="right" w:pos="9612"/>
        <w:tab w:val="right" w:pos="9638"/>
      </w:tabs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>
          <wp:extent cx="3943985" cy="37211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81685" cy="381635"/>
          <wp:effectExtent l="0" t="0" r="0" b="0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381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112B" w:rsidRDefault="00437D71">
    <w:pPr>
      <w:pStyle w:val="LO-normal"/>
      <w:widowControl w:val="0"/>
      <w:tabs>
        <w:tab w:val="center" w:pos="4819"/>
        <w:tab w:val="right" w:pos="9612"/>
        <w:tab w:val="right" w:pos="9638"/>
      </w:tabs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inline distT="0" distB="0" distL="0" distR="0">
              <wp:extent cx="5735955" cy="23495"/>
              <wp:effectExtent l="0" t="0" r="0" b="0"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2304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Forma1" fillcolor="#a0a0a0" stroked="f" style="position:absolute;margin-left:0pt;margin-top:-1.85pt;width:451.55pt;height:1.7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p w:rsidR="0057112B" w:rsidRDefault="0057112B">
    <w:pPr>
      <w:pStyle w:val="LO-normal"/>
      <w:widowControl w:val="0"/>
      <w:tabs>
        <w:tab w:val="center" w:pos="4819"/>
        <w:tab w:val="right" w:pos="9612"/>
        <w:tab w:val="right" w:pos="9638"/>
      </w:tabs>
      <w:spacing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6A44"/>
    <w:multiLevelType w:val="multilevel"/>
    <w:tmpl w:val="05D2A1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D35179"/>
    <w:multiLevelType w:val="multilevel"/>
    <w:tmpl w:val="8F38C1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3F1541BA"/>
    <w:multiLevelType w:val="multilevel"/>
    <w:tmpl w:val="720A6C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51224BAB"/>
    <w:multiLevelType w:val="multilevel"/>
    <w:tmpl w:val="324271C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4">
    <w:nsid w:val="72241075"/>
    <w:multiLevelType w:val="multilevel"/>
    <w:tmpl w:val="FF88B51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5">
    <w:nsid w:val="771F3F9D"/>
    <w:multiLevelType w:val="multilevel"/>
    <w:tmpl w:val="364AFBB2"/>
    <w:lvl w:ilvl="0">
      <w:start w:val="13"/>
      <w:numFmt w:val="upperRoman"/>
      <w:lvlText w:val="%1."/>
      <w:lvlJc w:val="right"/>
      <w:pPr>
        <w:tabs>
          <w:tab w:val="num" w:pos="0"/>
        </w:tabs>
        <w:ind w:left="720" w:hanging="357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12B"/>
    <w:rsid w:val="00437D71"/>
    <w:rsid w:val="0057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51F"/>
    <w:pPr>
      <w:spacing w:line="276" w:lineRule="auto"/>
    </w:pPr>
  </w:style>
  <w:style w:type="paragraph" w:styleId="Titolo1">
    <w:name w:val="heading 1"/>
    <w:basedOn w:val="LO-normal"/>
    <w:next w:val="LO-normal"/>
    <w:link w:val="Titolo1Carattere"/>
    <w:uiPriority w:val="99"/>
    <w:qFormat/>
    <w:rsid w:val="009E019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link w:val="Titolo2Carattere"/>
    <w:uiPriority w:val="99"/>
    <w:qFormat/>
    <w:rsid w:val="009E019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link w:val="Titolo3Carattere"/>
    <w:uiPriority w:val="99"/>
    <w:qFormat/>
    <w:rsid w:val="009E019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link w:val="Titolo4Carattere"/>
    <w:uiPriority w:val="99"/>
    <w:qFormat/>
    <w:rsid w:val="009E019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link w:val="Titolo5Carattere"/>
    <w:uiPriority w:val="99"/>
    <w:qFormat/>
    <w:rsid w:val="009E0192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LO-normal"/>
    <w:next w:val="LO-normal"/>
    <w:link w:val="Titolo6Carattere"/>
    <w:uiPriority w:val="99"/>
    <w:qFormat/>
    <w:rsid w:val="009E019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035A0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035A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035A00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035A00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035A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035A00"/>
    <w:rPr>
      <w:rFonts w:ascii="Calibri" w:hAnsi="Calibri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035A0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035A00"/>
    <w:rPr>
      <w:rFonts w:ascii="Cambria" w:hAnsi="Cambria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035A00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035A00"/>
    <w:rPr>
      <w:rFonts w:cs="Times New Roma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LO-normal"/>
    <w:next w:val="Corpotesto"/>
    <w:link w:val="TitoloCarattere"/>
    <w:uiPriority w:val="99"/>
    <w:qFormat/>
    <w:rsid w:val="009E0192"/>
    <w:pPr>
      <w:keepNext/>
      <w:keepLines/>
      <w:spacing w:after="60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uiPriority w:val="99"/>
    <w:qFormat/>
    <w:rsid w:val="009E0192"/>
    <w:pPr>
      <w:spacing w:line="276" w:lineRule="auto"/>
    </w:pPr>
  </w:style>
  <w:style w:type="paragraph" w:styleId="Sottotitolo">
    <w:name w:val="Subtitle"/>
    <w:basedOn w:val="LO-normal"/>
    <w:next w:val="LO-normal"/>
    <w:link w:val="SottotitoloCarattere"/>
    <w:uiPriority w:val="99"/>
    <w:qFormat/>
    <w:rsid w:val="009E0192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411A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11AB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D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per partecipare alla manifestazione d'interesse per concessione spazi Prisma a startup ramo tecnologie applicate e tessile, moda e made in italy</dc:title>
  <dc:subject/>
  <dc:creator/>
  <dc:description/>
  <cp:lastModifiedBy>Sara Lenzi</cp:lastModifiedBy>
  <cp:revision>46</cp:revision>
  <dcterms:created xsi:type="dcterms:W3CDTF">2022-02-10T10:11:00Z</dcterms:created>
  <dcterms:modified xsi:type="dcterms:W3CDTF">2023-06-28T07:10:00Z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